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3F" w:rsidRDefault="0014653F" w:rsidP="0014653F">
      <w:pPr>
        <w:numPr>
          <w:ilvl w:val="0"/>
          <w:numId w:val="7"/>
        </w:numPr>
        <w:tabs>
          <w:tab w:val="clear" w:pos="720"/>
          <w:tab w:val="num" w:pos="342"/>
        </w:tabs>
        <w:spacing w:line="276" w:lineRule="auto"/>
        <w:ind w:left="342"/>
        <w:rPr>
          <w:rFonts w:cs="Arial"/>
        </w:rPr>
      </w:pPr>
      <w:bookmarkStart w:id="0" w:name="_GoBack"/>
      <w:bookmarkEnd w:id="0"/>
      <w:r w:rsidRPr="009F0919">
        <w:rPr>
          <w:rFonts w:cs="Arial"/>
        </w:rPr>
        <w:t>What is Progressive’s business?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1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Add more as needed</w:t>
      </w:r>
    </w:p>
    <w:p w:rsidR="0014653F" w:rsidRPr="009F0919" w:rsidRDefault="0014653F" w:rsidP="0014653F">
      <w:pPr>
        <w:spacing w:line="276" w:lineRule="auto"/>
        <w:rPr>
          <w:rFonts w:cs="Arial"/>
        </w:rPr>
      </w:pPr>
    </w:p>
    <w:p w:rsidR="0014653F" w:rsidRDefault="0014653F" w:rsidP="0014653F">
      <w:pPr>
        <w:numPr>
          <w:ilvl w:val="0"/>
          <w:numId w:val="7"/>
        </w:numPr>
        <w:tabs>
          <w:tab w:val="clear" w:pos="720"/>
          <w:tab w:val="num" w:pos="342"/>
        </w:tabs>
        <w:spacing w:line="276" w:lineRule="auto"/>
        <w:ind w:left="342"/>
        <w:rPr>
          <w:rFonts w:cs="Arial"/>
        </w:rPr>
      </w:pPr>
      <w:r w:rsidRPr="009F0919">
        <w:rPr>
          <w:rFonts w:cs="Arial"/>
        </w:rPr>
        <w:t>What is critical to the success of the business?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.</w:t>
      </w:r>
    </w:p>
    <w:p w:rsidR="0014653F" w:rsidRDefault="0014653F" w:rsidP="0014653F">
      <w:pPr>
        <w:numPr>
          <w:ilvl w:val="0"/>
          <w:numId w:val="9"/>
        </w:numPr>
        <w:spacing w:line="276" w:lineRule="auto"/>
        <w:rPr>
          <w:rFonts w:cs="Arial"/>
        </w:rPr>
      </w:pPr>
      <w:r>
        <w:rPr>
          <w:rFonts w:cs="Arial"/>
        </w:rPr>
        <w:t>Add more as needed</w:t>
      </w:r>
    </w:p>
    <w:p w:rsidR="0014653F" w:rsidRPr="009F0919" w:rsidRDefault="0014653F" w:rsidP="0014653F">
      <w:pPr>
        <w:spacing w:line="276" w:lineRule="auto"/>
        <w:rPr>
          <w:rFonts w:cs="Arial"/>
        </w:rPr>
      </w:pPr>
    </w:p>
    <w:p w:rsidR="0014653F" w:rsidRDefault="0014653F" w:rsidP="0014653F">
      <w:pPr>
        <w:numPr>
          <w:ilvl w:val="0"/>
          <w:numId w:val="7"/>
        </w:numPr>
        <w:tabs>
          <w:tab w:val="clear" w:pos="720"/>
          <w:tab w:val="num" w:pos="342"/>
        </w:tabs>
        <w:spacing w:line="276" w:lineRule="auto"/>
        <w:ind w:left="342"/>
        <w:rPr>
          <w:rFonts w:cs="Arial"/>
        </w:rPr>
      </w:pPr>
      <w:r w:rsidRPr="009F0919">
        <w:rPr>
          <w:rFonts w:cs="Arial"/>
        </w:rPr>
        <w:t>How does Progressive’s use of hardware contribute to these success factors?</w:t>
      </w:r>
    </w:p>
    <w:p w:rsidR="0014653F" w:rsidRDefault="0014653F" w:rsidP="0014653F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183"/>
        <w:gridCol w:w="4338"/>
      </w:tblGrid>
      <w:tr w:rsidR="0014653F" w:rsidRPr="00440054" w:rsidTr="00752E9A">
        <w:tc>
          <w:tcPr>
            <w:tcW w:w="2335" w:type="dxa"/>
            <w:shd w:val="clear" w:color="auto" w:fill="BFBFBF"/>
          </w:tcPr>
          <w:p w:rsidR="0014653F" w:rsidRPr="00440054" w:rsidRDefault="0014653F" w:rsidP="00752E9A">
            <w:pPr>
              <w:spacing w:line="276" w:lineRule="auto"/>
              <w:jc w:val="center"/>
              <w:rPr>
                <w:rFonts w:cs="Arial"/>
                <w:b/>
              </w:rPr>
            </w:pPr>
            <w:r w:rsidRPr="00440054">
              <w:rPr>
                <w:rFonts w:cs="Arial"/>
                <w:b/>
              </w:rPr>
              <w:t>Critical Success Factor</w:t>
            </w:r>
          </w:p>
        </w:tc>
        <w:tc>
          <w:tcPr>
            <w:tcW w:w="2183" w:type="dxa"/>
            <w:shd w:val="clear" w:color="auto" w:fill="BFBFBF"/>
          </w:tcPr>
          <w:p w:rsidR="0014653F" w:rsidRPr="00440054" w:rsidRDefault="0014653F" w:rsidP="00752E9A">
            <w:pPr>
              <w:spacing w:line="276" w:lineRule="auto"/>
              <w:jc w:val="center"/>
              <w:rPr>
                <w:rFonts w:cs="Arial"/>
                <w:b/>
              </w:rPr>
            </w:pPr>
            <w:r w:rsidRPr="00440054">
              <w:rPr>
                <w:rFonts w:cs="Arial"/>
                <w:b/>
              </w:rPr>
              <w:t>Type of Hardware</w:t>
            </w:r>
          </w:p>
        </w:tc>
        <w:tc>
          <w:tcPr>
            <w:tcW w:w="4338" w:type="dxa"/>
            <w:shd w:val="clear" w:color="auto" w:fill="BFBFBF"/>
          </w:tcPr>
          <w:p w:rsidR="0014653F" w:rsidRPr="00440054" w:rsidRDefault="0014653F" w:rsidP="00752E9A">
            <w:pPr>
              <w:spacing w:line="276" w:lineRule="auto"/>
              <w:jc w:val="center"/>
              <w:rPr>
                <w:rFonts w:cs="Arial"/>
                <w:b/>
              </w:rPr>
            </w:pPr>
            <w:r w:rsidRPr="00440054">
              <w:rPr>
                <w:rFonts w:cs="Arial"/>
                <w:b/>
              </w:rPr>
              <w:t>Contributions</w:t>
            </w:r>
          </w:p>
        </w:tc>
      </w:tr>
      <w:tr w:rsidR="0014653F" w:rsidRPr="00440054" w:rsidTr="00752E9A">
        <w:tc>
          <w:tcPr>
            <w:tcW w:w="2335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183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338" w:type="dxa"/>
            <w:shd w:val="clear" w:color="auto" w:fill="auto"/>
          </w:tcPr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</w:tc>
      </w:tr>
      <w:tr w:rsidR="0014653F" w:rsidRPr="00440054" w:rsidTr="00752E9A">
        <w:tc>
          <w:tcPr>
            <w:tcW w:w="2335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183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338" w:type="dxa"/>
            <w:shd w:val="clear" w:color="auto" w:fill="auto"/>
          </w:tcPr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</w:tc>
      </w:tr>
      <w:tr w:rsidR="0014653F" w:rsidRPr="00440054" w:rsidTr="00752E9A">
        <w:tc>
          <w:tcPr>
            <w:tcW w:w="2335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183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338" w:type="dxa"/>
            <w:shd w:val="clear" w:color="auto" w:fill="auto"/>
          </w:tcPr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  <w:p w:rsidR="0014653F" w:rsidRPr="00440054" w:rsidRDefault="0014653F" w:rsidP="0014653F">
            <w:pPr>
              <w:numPr>
                <w:ilvl w:val="0"/>
                <w:numId w:val="10"/>
              </w:numPr>
              <w:spacing w:line="276" w:lineRule="auto"/>
              <w:ind w:left="432"/>
              <w:rPr>
                <w:rFonts w:cs="Arial"/>
              </w:rPr>
            </w:pPr>
            <w:r w:rsidRPr="00440054">
              <w:rPr>
                <w:rFonts w:cs="Arial"/>
              </w:rPr>
              <w:t>.</w:t>
            </w:r>
          </w:p>
        </w:tc>
      </w:tr>
      <w:tr w:rsidR="0014653F" w:rsidRPr="00440054" w:rsidTr="00752E9A">
        <w:tc>
          <w:tcPr>
            <w:tcW w:w="2335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  <w:r w:rsidRPr="00440054">
              <w:rPr>
                <w:rFonts w:cs="Arial"/>
              </w:rPr>
              <w:t>Add more as needed</w:t>
            </w:r>
          </w:p>
        </w:tc>
        <w:tc>
          <w:tcPr>
            <w:tcW w:w="2183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338" w:type="dxa"/>
            <w:shd w:val="clear" w:color="auto" w:fill="auto"/>
          </w:tcPr>
          <w:p w:rsidR="0014653F" w:rsidRPr="00440054" w:rsidRDefault="0014653F" w:rsidP="00752E9A">
            <w:pPr>
              <w:spacing w:line="276" w:lineRule="auto"/>
              <w:rPr>
                <w:rFonts w:cs="Arial"/>
              </w:rPr>
            </w:pPr>
          </w:p>
        </w:tc>
      </w:tr>
    </w:tbl>
    <w:p w:rsidR="0014653F" w:rsidRDefault="0014653F" w:rsidP="0014653F">
      <w:pPr>
        <w:spacing w:line="276" w:lineRule="auto"/>
        <w:rPr>
          <w:rFonts w:cs="Arial"/>
        </w:rPr>
      </w:pPr>
    </w:p>
    <w:p w:rsidR="0014653F" w:rsidRDefault="0014653F" w:rsidP="0014653F">
      <w:pPr>
        <w:numPr>
          <w:ilvl w:val="0"/>
          <w:numId w:val="7"/>
        </w:numPr>
        <w:tabs>
          <w:tab w:val="clear" w:pos="720"/>
          <w:tab w:val="num" w:pos="342"/>
        </w:tabs>
        <w:spacing w:line="276" w:lineRule="auto"/>
        <w:ind w:left="342"/>
        <w:rPr>
          <w:rFonts w:cs="Arial"/>
        </w:rPr>
      </w:pPr>
      <w:r w:rsidRPr="009F0919">
        <w:rPr>
          <w:rFonts w:cs="Arial"/>
        </w:rPr>
        <w:t xml:space="preserve">How does all </w:t>
      </w:r>
      <w:r w:rsidR="005F753E">
        <w:rPr>
          <w:rFonts w:cs="Arial"/>
        </w:rPr>
        <w:t>IRV</w:t>
      </w:r>
      <w:r w:rsidRPr="009F0919">
        <w:rPr>
          <w:rFonts w:cs="Arial"/>
        </w:rPr>
        <w:t xml:space="preserve"> hardware </w:t>
      </w:r>
      <w:r w:rsidR="005F753E">
        <w:rPr>
          <w:rFonts w:cs="Arial"/>
        </w:rPr>
        <w:t xml:space="preserve">solution </w:t>
      </w:r>
      <w:r w:rsidRPr="009F0919">
        <w:rPr>
          <w:rFonts w:cs="Arial"/>
        </w:rPr>
        <w:t>benefit customers?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t>.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t>.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t>.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t>.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t>.</w:t>
      </w:r>
    </w:p>
    <w:p w:rsidR="005F753E" w:rsidRPr="005F753E" w:rsidRDefault="005F753E" w:rsidP="005F753E">
      <w:pPr>
        <w:numPr>
          <w:ilvl w:val="0"/>
          <w:numId w:val="11"/>
        </w:numPr>
      </w:pPr>
      <w:r w:rsidRPr="005F753E">
        <w:lastRenderedPageBreak/>
        <w:t>Add more as needed</w:t>
      </w:r>
    </w:p>
    <w:p w:rsidR="0014653F" w:rsidRPr="0086057A" w:rsidRDefault="0014653F" w:rsidP="005F753E">
      <w:pPr>
        <w:rPr>
          <w:rFonts w:cs="Arial"/>
        </w:rPr>
      </w:pPr>
    </w:p>
    <w:p w:rsidR="0014653F" w:rsidRPr="0086057A" w:rsidRDefault="0014653F" w:rsidP="005F753E">
      <w:pPr>
        <w:numPr>
          <w:ilvl w:val="0"/>
          <w:numId w:val="7"/>
        </w:numPr>
        <w:tabs>
          <w:tab w:val="clear" w:pos="720"/>
          <w:tab w:val="num" w:pos="-2970"/>
        </w:tabs>
        <w:ind w:left="360"/>
      </w:pPr>
      <w:r w:rsidRPr="009F0919">
        <w:rPr>
          <w:rFonts w:cs="Arial"/>
        </w:rPr>
        <w:t>Relate Moore’s law to this case.</w:t>
      </w:r>
    </w:p>
    <w:p w:rsidR="0014653F" w:rsidRDefault="0014653F" w:rsidP="005F753E">
      <w:pPr>
        <w:numPr>
          <w:ilvl w:val="0"/>
          <w:numId w:val="12"/>
        </w:numPr>
      </w:pPr>
      <w:r>
        <w:t>.</w:t>
      </w:r>
    </w:p>
    <w:p w:rsidR="0014653F" w:rsidRDefault="0014653F" w:rsidP="005F753E">
      <w:pPr>
        <w:numPr>
          <w:ilvl w:val="0"/>
          <w:numId w:val="12"/>
        </w:numPr>
      </w:pPr>
      <w:r>
        <w:t>.</w:t>
      </w:r>
    </w:p>
    <w:p w:rsidR="0014653F" w:rsidRDefault="0014653F" w:rsidP="005F753E">
      <w:pPr>
        <w:numPr>
          <w:ilvl w:val="0"/>
          <w:numId w:val="12"/>
        </w:numPr>
      </w:pPr>
      <w:r>
        <w:t>.</w:t>
      </w:r>
    </w:p>
    <w:p w:rsidR="0014653F" w:rsidRPr="009F0919" w:rsidRDefault="0014653F" w:rsidP="005F753E">
      <w:pPr>
        <w:numPr>
          <w:ilvl w:val="0"/>
          <w:numId w:val="12"/>
        </w:numPr>
      </w:pPr>
      <w:r>
        <w:t>. add more as needed</w:t>
      </w:r>
    </w:p>
    <w:p w:rsidR="0014653F" w:rsidRPr="009F0919" w:rsidRDefault="0014653F" w:rsidP="005F753E">
      <w:pPr>
        <w:rPr>
          <w:rFonts w:cs="Arial"/>
        </w:rPr>
      </w:pPr>
    </w:p>
    <w:p w:rsidR="0014653F" w:rsidRPr="00161B72" w:rsidRDefault="0014653F" w:rsidP="005F753E">
      <w:pPr>
        <w:rPr>
          <w:i/>
        </w:rPr>
      </w:pPr>
    </w:p>
    <w:p w:rsidR="00D83B16" w:rsidRPr="0076261E" w:rsidRDefault="00D83B16" w:rsidP="005F753E"/>
    <w:sectPr w:rsidR="00D83B16" w:rsidRPr="0076261E" w:rsidSect="009F291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27" w:rsidRDefault="006E3E27" w:rsidP="001D34B8">
      <w:r>
        <w:separator/>
      </w:r>
    </w:p>
  </w:endnote>
  <w:endnote w:type="continuationSeparator" w:id="1">
    <w:p w:rsidR="006E3E27" w:rsidRDefault="006E3E27" w:rsidP="001D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B8" w:rsidRDefault="001D34B8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prepared by rmk 0</w:t>
    </w:r>
    <w:r w:rsidR="0014653F">
      <w:rPr>
        <w:rFonts w:asciiTheme="majorHAnsi" w:eastAsiaTheme="majorEastAsia" w:hAnsiTheme="majorHAnsi" w:cstheme="majorBidi"/>
      </w:rPr>
      <w:t>409</w:t>
    </w:r>
    <w:r>
      <w:rPr>
        <w:rFonts w:asciiTheme="majorHAnsi" w:eastAsiaTheme="majorEastAsia" w:hAnsiTheme="majorHAnsi" w:cstheme="majorBidi"/>
      </w:rPr>
      <w:t>14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9F291D" w:rsidRPr="009F291D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9F291D" w:rsidRPr="009F291D">
      <w:rPr>
        <w:rFonts w:asciiTheme="minorHAnsi" w:eastAsiaTheme="minorEastAsia" w:hAnsiTheme="minorHAnsi" w:cstheme="minorBidi"/>
      </w:rPr>
      <w:fldChar w:fldCharType="separate"/>
    </w:r>
    <w:r w:rsidR="005B3098" w:rsidRPr="005B3098">
      <w:rPr>
        <w:rFonts w:asciiTheme="majorHAnsi" w:eastAsiaTheme="majorEastAsia" w:hAnsiTheme="majorHAnsi" w:cstheme="majorBidi"/>
        <w:noProof/>
      </w:rPr>
      <w:t>1</w:t>
    </w:r>
    <w:r w:rsidR="009F291D">
      <w:rPr>
        <w:rFonts w:asciiTheme="majorHAnsi" w:eastAsiaTheme="majorEastAsia" w:hAnsiTheme="majorHAnsi" w:cstheme="majorBidi"/>
        <w:noProof/>
      </w:rPr>
      <w:fldChar w:fldCharType="end"/>
    </w:r>
  </w:p>
  <w:p w:rsidR="001D34B8" w:rsidRDefault="001D34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27" w:rsidRDefault="006E3E27" w:rsidP="001D34B8">
      <w:r>
        <w:separator/>
      </w:r>
    </w:p>
  </w:footnote>
  <w:footnote w:type="continuationSeparator" w:id="1">
    <w:p w:rsidR="006E3E27" w:rsidRDefault="006E3E27" w:rsidP="001D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98A889A54745CC888BCACAB2AC77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34B8" w:rsidRDefault="008429F4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Session </w:t>
        </w:r>
        <w:r w:rsidR="00F8551A">
          <w:rPr>
            <w:rFonts w:asciiTheme="majorHAnsi" w:eastAsiaTheme="majorEastAsia" w:hAnsiTheme="majorHAnsi" w:cstheme="majorBidi"/>
            <w:sz w:val="32"/>
            <w:szCs w:val="32"/>
          </w:rPr>
          <w:t>3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: Progressive Case Study Questions</w:t>
        </w:r>
      </w:p>
    </w:sdtContent>
  </w:sdt>
  <w:p w:rsidR="001D34B8" w:rsidRDefault="001D34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149"/>
    <w:multiLevelType w:val="hybridMultilevel"/>
    <w:tmpl w:val="A1F0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6D66"/>
    <w:multiLevelType w:val="hybridMultilevel"/>
    <w:tmpl w:val="65563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E23AF3"/>
    <w:multiLevelType w:val="hybridMultilevel"/>
    <w:tmpl w:val="658AE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730D"/>
    <w:multiLevelType w:val="hybridMultilevel"/>
    <w:tmpl w:val="243C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D067F"/>
    <w:multiLevelType w:val="hybridMultilevel"/>
    <w:tmpl w:val="C82279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D49E9"/>
    <w:multiLevelType w:val="hybridMultilevel"/>
    <w:tmpl w:val="1D28C82E"/>
    <w:lvl w:ilvl="0" w:tplc="803E5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8A9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60D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ED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C3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62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A6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A7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24F4D"/>
    <w:multiLevelType w:val="hybridMultilevel"/>
    <w:tmpl w:val="06A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A1E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D492E66"/>
    <w:multiLevelType w:val="hybridMultilevel"/>
    <w:tmpl w:val="8EF4BB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65180"/>
    <w:multiLevelType w:val="hybridMultilevel"/>
    <w:tmpl w:val="C304203C"/>
    <w:lvl w:ilvl="0" w:tplc="8ECE1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341AE1"/>
    <w:multiLevelType w:val="hybridMultilevel"/>
    <w:tmpl w:val="DCDEEF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DB08D4"/>
    <w:multiLevelType w:val="hybridMultilevel"/>
    <w:tmpl w:val="C4A6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D34B8"/>
    <w:rsid w:val="000E2266"/>
    <w:rsid w:val="00105A2E"/>
    <w:rsid w:val="00117342"/>
    <w:rsid w:val="0014653F"/>
    <w:rsid w:val="001D34B8"/>
    <w:rsid w:val="00256B4E"/>
    <w:rsid w:val="003440F2"/>
    <w:rsid w:val="003B44C9"/>
    <w:rsid w:val="00523EEF"/>
    <w:rsid w:val="005B3098"/>
    <w:rsid w:val="005F753E"/>
    <w:rsid w:val="00603B6D"/>
    <w:rsid w:val="006E3E27"/>
    <w:rsid w:val="0076261E"/>
    <w:rsid w:val="008429F4"/>
    <w:rsid w:val="0086002B"/>
    <w:rsid w:val="009F291D"/>
    <w:rsid w:val="00AC5B96"/>
    <w:rsid w:val="00B8607D"/>
    <w:rsid w:val="00D83B16"/>
    <w:rsid w:val="00DE43EC"/>
    <w:rsid w:val="00F70100"/>
    <w:rsid w:val="00F71989"/>
    <w:rsid w:val="00F8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B8"/>
    <w:pPr>
      <w:ind w:left="720"/>
    </w:pPr>
  </w:style>
  <w:style w:type="paragraph" w:styleId="a4">
    <w:name w:val="header"/>
    <w:basedOn w:val="a"/>
    <w:link w:val="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D34B8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1D34B8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11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B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98A889A54745CC888BCACAB2AC7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8067-5960-4D01-8081-E3916C00389F}"/>
      </w:docPartPr>
      <w:docPartBody>
        <w:p w:rsidR="00865B0B" w:rsidRDefault="00F95B8A" w:rsidP="00F95B8A">
          <w:pPr>
            <w:pStyle w:val="C698A889A54745CC888BCACAB2AC77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F95B8A"/>
    <w:rsid w:val="001D3F47"/>
    <w:rsid w:val="00426724"/>
    <w:rsid w:val="005E1187"/>
    <w:rsid w:val="00616EAC"/>
    <w:rsid w:val="00802820"/>
    <w:rsid w:val="00865B0B"/>
    <w:rsid w:val="00982475"/>
    <w:rsid w:val="00EF3532"/>
    <w:rsid w:val="00F9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8A889A54745CC888BCACAB2AC779A">
    <w:name w:val="C698A889A54745CC888BCACAB2AC779A"/>
    <w:rsid w:val="00F95B8A"/>
  </w:style>
  <w:style w:type="paragraph" w:customStyle="1" w:styleId="BB53F9921F34494B947EBF05B98D66CD">
    <w:name w:val="BB53F9921F34494B947EBF05B98D66CD"/>
    <w:rsid w:val="00F95B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X: [Name] Case Study Questions</vt:lpstr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3: Progressive Case Study Questions</dc:title>
  <dc:creator>Richard M. Kesner</dc:creator>
  <cp:lastModifiedBy>ZIWEI YANG</cp:lastModifiedBy>
  <cp:revision>2</cp:revision>
  <dcterms:created xsi:type="dcterms:W3CDTF">2017-05-25T18:24:00Z</dcterms:created>
  <dcterms:modified xsi:type="dcterms:W3CDTF">2017-05-25T18:24:00Z</dcterms:modified>
</cp:coreProperties>
</file>